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A199" w14:textId="08E0F3D0" w:rsidR="00EB01C9" w:rsidRDefault="00EB7C8C" w:rsidP="00EB01C9">
      <w:pPr>
        <w:spacing w:after="0"/>
        <w:ind w:left="2747" w:right="2159" w:hanging="1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0" wp14:anchorId="564B348B" wp14:editId="307234F7">
            <wp:simplePos x="0" y="0"/>
            <wp:positionH relativeFrom="page">
              <wp:posOffset>4963795</wp:posOffset>
            </wp:positionH>
            <wp:positionV relativeFrom="topMargin">
              <wp:posOffset>393065</wp:posOffset>
            </wp:positionV>
            <wp:extent cx="1694815" cy="536575"/>
            <wp:effectExtent l="0" t="0" r="635" b="0"/>
            <wp:wrapTopAndBottom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632">
        <w:rPr>
          <w:noProof/>
        </w:rPr>
        <w:drawing>
          <wp:anchor distT="0" distB="0" distL="114300" distR="114300" simplePos="0" relativeHeight="251658240" behindDoc="0" locked="0" layoutInCell="1" allowOverlap="0" wp14:anchorId="2ECB8392" wp14:editId="5DC39B1F">
            <wp:simplePos x="0" y="0"/>
            <wp:positionH relativeFrom="page">
              <wp:posOffset>888365</wp:posOffset>
            </wp:positionH>
            <wp:positionV relativeFrom="topMargin">
              <wp:align>bottom</wp:align>
            </wp:positionV>
            <wp:extent cx="3619500" cy="495300"/>
            <wp:effectExtent l="0" t="0" r="0" b="0"/>
            <wp:wrapTopAndBottom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4EB50" w14:textId="53282245" w:rsidR="007666D5" w:rsidRDefault="00CA5A29" w:rsidP="00AB1F11">
      <w:pPr>
        <w:ind w:right="14" w:hanging="10"/>
        <w:jc w:val="center"/>
      </w:pPr>
      <w:r>
        <w:rPr>
          <w:b/>
        </w:rPr>
        <w:t>PERSON SPECIFICATION</w:t>
      </w:r>
      <w:r w:rsidR="00AB1F11">
        <w:rPr>
          <w:b/>
        </w:rPr>
        <w:br/>
      </w:r>
      <w:r w:rsidR="007A2831">
        <w:rPr>
          <w:b/>
        </w:rPr>
        <w:t>Welcome Desk Assistant</w:t>
      </w:r>
      <w:r w:rsidR="00EB01C9">
        <w:rPr>
          <w:b/>
        </w:rPr>
        <w:br/>
      </w:r>
      <w:r w:rsidR="00063189">
        <w:rPr>
          <w:b/>
        </w:rPr>
        <w:t>V</w:t>
      </w:r>
      <w:r>
        <w:rPr>
          <w:b/>
        </w:rPr>
        <w:t xml:space="preserve">acancy </w:t>
      </w:r>
      <w:r w:rsidR="00063189">
        <w:rPr>
          <w:b/>
        </w:rPr>
        <w:t>R</w:t>
      </w:r>
      <w:r>
        <w:rPr>
          <w:b/>
        </w:rPr>
        <w:t>ef:</w:t>
      </w:r>
    </w:p>
    <w:tbl>
      <w:tblPr>
        <w:tblStyle w:val="TableGrid"/>
        <w:tblW w:w="9356" w:type="dxa"/>
        <w:tblInd w:w="-147" w:type="dxa"/>
        <w:tblCellMar>
          <w:top w:w="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813"/>
        <w:gridCol w:w="2127"/>
        <w:gridCol w:w="2416"/>
      </w:tblGrid>
      <w:tr w:rsidR="007666D5" w14:paraId="5E43137D" w14:textId="77777777" w:rsidTr="000D6EC0">
        <w:trPr>
          <w:trHeight w:val="1085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2258" w14:textId="5EE37E1F" w:rsidR="007666D5" w:rsidRPr="00E6699C" w:rsidRDefault="00E6699C">
            <w:pPr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7258" w14:textId="77777777" w:rsidR="007666D5" w:rsidRDefault="00CA5A29">
            <w:r>
              <w:rPr>
                <w:b/>
              </w:rPr>
              <w:t xml:space="preserve">Essential /Desirable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74C8" w14:textId="77777777" w:rsidR="007666D5" w:rsidRDefault="00CA5A29">
            <w:r>
              <w:rPr>
                <w:b/>
              </w:rPr>
              <w:t>*Application Form/</w:t>
            </w:r>
          </w:p>
          <w:p w14:paraId="5E38ADFA" w14:textId="36F2485E" w:rsidR="007666D5" w:rsidRDefault="00CA5A29">
            <w:r>
              <w:rPr>
                <w:b/>
              </w:rPr>
              <w:t>Supporting</w:t>
            </w:r>
            <w:r w:rsidR="000D6EC0">
              <w:rPr>
                <w:b/>
              </w:rPr>
              <w:t xml:space="preserve"> </w:t>
            </w:r>
            <w:r>
              <w:rPr>
                <w:b/>
              </w:rPr>
              <w:t>Statements/</w:t>
            </w:r>
          </w:p>
          <w:p w14:paraId="3F774948" w14:textId="77777777" w:rsidR="007666D5" w:rsidRDefault="00CA5A29">
            <w:r>
              <w:rPr>
                <w:b/>
              </w:rPr>
              <w:t>Interview</w:t>
            </w:r>
          </w:p>
        </w:tc>
      </w:tr>
      <w:tr w:rsidR="00EB596B" w:rsidRPr="00857231" w14:paraId="11A3E519" w14:textId="77777777" w:rsidTr="00C40FAD">
        <w:trPr>
          <w:trHeight w:val="830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08AE" w14:textId="502B01BE" w:rsidR="00EB596B" w:rsidRPr="00820B3D" w:rsidRDefault="00EB596B" w:rsidP="00EB596B">
            <w:r w:rsidRPr="00820B3D">
              <w:t>Experience of delivering excellent frontline customer service, dealing with a range of queries / concerns</w:t>
            </w:r>
            <w:r w:rsidR="00694545">
              <w:t xml:space="preserve"> </w:t>
            </w:r>
            <w:r w:rsidR="00001BF9">
              <w:t>in a professional manner.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CBB0C" w14:textId="1B4E6F77" w:rsidR="00EB596B" w:rsidRPr="00857231" w:rsidRDefault="00EB596B" w:rsidP="00EB596B">
            <w:r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B245" w14:textId="46C102EC" w:rsidR="00EB596B" w:rsidRPr="00857231" w:rsidRDefault="00EB596B" w:rsidP="00EB596B">
            <w:r>
              <w:t>Supporting statement/ Interview</w:t>
            </w:r>
          </w:p>
        </w:tc>
      </w:tr>
      <w:tr w:rsidR="000F73DD" w:rsidRPr="00857231" w14:paraId="6BE4F75A" w14:textId="77777777" w:rsidTr="00EB596B">
        <w:trPr>
          <w:trHeight w:val="645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1F40" w14:textId="023C8D62" w:rsidR="000F73DD" w:rsidRPr="00DF6D9B" w:rsidRDefault="000F73DD" w:rsidP="000F73DD">
            <w:r w:rsidRPr="00DF6D9B">
              <w:t>Experience of prioritising workload to meet competing deadlines without close supervision.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9239" w14:textId="0135622E" w:rsidR="000F73DD" w:rsidRPr="00857231" w:rsidRDefault="000F73DD" w:rsidP="000F73DD">
            <w:r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627C" w14:textId="1D1CFF2B" w:rsidR="000F73DD" w:rsidRPr="00857231" w:rsidRDefault="000F73DD" w:rsidP="000F73DD">
            <w:r>
              <w:t>Supporting statement/ Interview</w:t>
            </w:r>
          </w:p>
        </w:tc>
      </w:tr>
      <w:tr w:rsidR="000F73DD" w:rsidRPr="00FE22A1" w14:paraId="43AAB897" w14:textId="77777777" w:rsidTr="006E3812">
        <w:trPr>
          <w:trHeight w:val="547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638A5" w14:textId="2F9A8311" w:rsidR="000F73DD" w:rsidRPr="00FE22A1" w:rsidRDefault="000F73DD" w:rsidP="000F73DD">
            <w:pPr>
              <w:ind w:right="4"/>
            </w:pPr>
            <w:r w:rsidRPr="00FE22A1">
              <w:t xml:space="preserve">Strong IT skills with experience </w:t>
            </w:r>
            <w:r w:rsidR="003A1BF4" w:rsidRPr="00FE22A1">
              <w:t>in using a range of IT packages</w:t>
            </w:r>
            <w:r w:rsidRPr="00FE22A1"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1392" w14:textId="77777777" w:rsidR="000F73DD" w:rsidRPr="00FE22A1" w:rsidRDefault="000F73DD" w:rsidP="000F73DD">
            <w:r w:rsidRPr="00FE22A1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84CE" w14:textId="77777777" w:rsidR="000F73DD" w:rsidRPr="00FE22A1" w:rsidRDefault="000F73DD" w:rsidP="000F73DD">
            <w:r w:rsidRPr="00FE22A1">
              <w:t>Application form</w:t>
            </w:r>
          </w:p>
        </w:tc>
      </w:tr>
      <w:tr w:rsidR="00AB342B" w:rsidRPr="00FE22A1" w14:paraId="486233A9" w14:textId="77777777" w:rsidTr="00AB342B">
        <w:trPr>
          <w:trHeight w:val="622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3E122" w14:textId="77777777" w:rsidR="00AB342B" w:rsidRPr="00FE22A1" w:rsidRDefault="00AB342B" w:rsidP="006E3812">
            <w:r w:rsidRPr="00FE22A1">
              <w:t>Ability to work in a team and have a flexible approach to work.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09232" w14:textId="77777777" w:rsidR="00AB342B" w:rsidRPr="00FE22A1" w:rsidRDefault="00AB342B" w:rsidP="006E3812">
            <w:r w:rsidRPr="00FE22A1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4E85" w14:textId="0670F832" w:rsidR="00AB342B" w:rsidRPr="00FE22A1" w:rsidRDefault="00AB342B" w:rsidP="006E3812">
            <w:r w:rsidRPr="00FE22A1">
              <w:t>Supporting statement/ Interview</w:t>
            </w:r>
          </w:p>
        </w:tc>
      </w:tr>
      <w:tr w:rsidR="000D4677" w:rsidRPr="00FE22A1" w14:paraId="6ECCCDA8" w14:textId="77777777" w:rsidTr="006E3812">
        <w:trPr>
          <w:trHeight w:val="618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DC8A" w14:textId="4BFEE2D0" w:rsidR="000D4677" w:rsidRPr="00FE22A1" w:rsidRDefault="000D4677" w:rsidP="006E3812">
            <w:r w:rsidRPr="00FE22A1">
              <w:t xml:space="preserve">Effective numeracy and literacy skills </w:t>
            </w:r>
            <w:r w:rsidR="00DC5C51" w:rsidRPr="00FE22A1">
              <w:t xml:space="preserve">with a minimum of GSCE </w:t>
            </w:r>
            <w:r w:rsidR="008051AA" w:rsidRPr="00FE22A1">
              <w:t>Grade C (or equivalent) in both</w:t>
            </w:r>
            <w:r w:rsidRPr="00FE22A1">
              <w:t xml:space="preserve"> Maths and English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3988" w14:textId="77777777" w:rsidR="000D4677" w:rsidRPr="00FE22A1" w:rsidRDefault="000D4677" w:rsidP="006E3812">
            <w:r w:rsidRPr="00FE22A1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CE00" w14:textId="77777777" w:rsidR="000D4677" w:rsidRPr="00FE22A1" w:rsidRDefault="000D4677" w:rsidP="006E3812">
            <w:pPr>
              <w:ind w:right="4"/>
            </w:pPr>
            <w:r w:rsidRPr="00FE22A1">
              <w:t>Application form</w:t>
            </w:r>
          </w:p>
        </w:tc>
      </w:tr>
      <w:tr w:rsidR="000F73DD" w:rsidRPr="00FE22A1" w14:paraId="70B4E666" w14:textId="77777777" w:rsidTr="00A45808">
        <w:trPr>
          <w:trHeight w:val="554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C55CF" w14:textId="389DE137" w:rsidR="000F73DD" w:rsidRPr="00FE22A1" w:rsidRDefault="002B6F35" w:rsidP="002B6F35">
            <w:r w:rsidRPr="00FE22A1">
              <w:t xml:space="preserve">Able to convey an appropriate rationale and interest in applying for this </w:t>
            </w:r>
            <w:proofErr w:type="gramStart"/>
            <w:r w:rsidRPr="00FE22A1">
              <w:t>particular post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C9DB" w14:textId="781AF6D0" w:rsidR="000F73DD" w:rsidRPr="00FE22A1" w:rsidRDefault="002B6F35" w:rsidP="000F73DD">
            <w:r w:rsidRPr="00FE22A1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0A05E" w14:textId="1410ADFC" w:rsidR="000F73DD" w:rsidRPr="00FE22A1" w:rsidRDefault="002B6F35" w:rsidP="000F73DD">
            <w:r w:rsidRPr="00FE22A1">
              <w:t>Application form/ Interview</w:t>
            </w:r>
          </w:p>
        </w:tc>
      </w:tr>
      <w:tr w:rsidR="00464D33" w:rsidRPr="00857231" w14:paraId="1D8D4479" w14:textId="77777777" w:rsidTr="00A45808">
        <w:trPr>
          <w:trHeight w:val="554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3254E" w14:textId="20A34490" w:rsidR="00464D33" w:rsidRPr="00FE22A1" w:rsidRDefault="00464D33" w:rsidP="00CE0DF4">
            <w:r w:rsidRPr="00FE22A1">
              <w:t>Able to demonstrate commitment to organisational policies, values and standards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AD75C" w14:textId="02026584" w:rsidR="00464D33" w:rsidRPr="00FE22A1" w:rsidRDefault="00464D33" w:rsidP="00464D33">
            <w:r w:rsidRPr="00FE22A1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4BCD7" w14:textId="1339D853" w:rsidR="00464D33" w:rsidRDefault="00464D33" w:rsidP="00464D33">
            <w:r w:rsidRPr="00FE22A1">
              <w:t>Supporting statement/ Interview</w:t>
            </w:r>
          </w:p>
        </w:tc>
      </w:tr>
      <w:tr w:rsidR="00CE0DF4" w:rsidRPr="00857231" w14:paraId="5E339DC7" w14:textId="77777777" w:rsidTr="00A45808">
        <w:trPr>
          <w:trHeight w:val="554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0F5A1" w14:textId="4EC04089" w:rsidR="00CE0DF4" w:rsidRPr="000523CC" w:rsidRDefault="00001BF9" w:rsidP="00CE0DF4">
            <w:r w:rsidRPr="000523CC">
              <w:t>Willingness to undertake training to imp</w:t>
            </w:r>
            <w:r w:rsidR="00FE3B6E" w:rsidRPr="000523CC">
              <w:t>rove skill base or adapt to changing circumstances.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DD35" w14:textId="37381CB9" w:rsidR="00CE0DF4" w:rsidRPr="00857231" w:rsidRDefault="00CE0DF4" w:rsidP="00CE0DF4">
            <w:r>
              <w:t>Desirable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0B2C" w14:textId="5FF90E5F" w:rsidR="00CE0DF4" w:rsidRDefault="00CE0DF4" w:rsidP="00CE0DF4">
            <w:r>
              <w:t>Supporting statement/ Interview</w:t>
            </w:r>
          </w:p>
        </w:tc>
      </w:tr>
      <w:tr w:rsidR="008E54F6" w:rsidRPr="00857231" w14:paraId="1DB959A5" w14:textId="77777777" w:rsidTr="00A45808">
        <w:trPr>
          <w:trHeight w:val="554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1694" w14:textId="49A4534E" w:rsidR="008E54F6" w:rsidRPr="00820B3D" w:rsidRDefault="008E54F6" w:rsidP="008E54F6">
            <w:r w:rsidRPr="00820B3D">
              <w:t>Experience of administrative processes in a busy office environment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1C16" w14:textId="626B3685" w:rsidR="008E54F6" w:rsidRPr="00820B3D" w:rsidRDefault="008E54F6" w:rsidP="008E54F6">
            <w:r w:rsidRPr="00820B3D">
              <w:t>Desirable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73642" w14:textId="16C92C69" w:rsidR="008E54F6" w:rsidRDefault="008E54F6" w:rsidP="008E54F6">
            <w:r w:rsidRPr="00820B3D">
              <w:t>Application form/ Interview</w:t>
            </w:r>
          </w:p>
        </w:tc>
      </w:tr>
      <w:tr w:rsidR="003C7BAF" w:rsidRPr="00857231" w14:paraId="613F8D14" w14:textId="77777777" w:rsidTr="00A45808">
        <w:trPr>
          <w:trHeight w:val="554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8C61" w14:textId="0EA3D8E5" w:rsidR="003C7BAF" w:rsidRPr="00820B3D" w:rsidRDefault="003C7BAF" w:rsidP="003C7BAF">
            <w:r>
              <w:t>Flexibility to adapt to reactive issues and changing workloads.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4645" w14:textId="542EBF46" w:rsidR="003C7BAF" w:rsidRPr="00820B3D" w:rsidRDefault="003C7BAF" w:rsidP="003C7BAF">
            <w:r w:rsidRPr="00001BF9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A785" w14:textId="1C211658" w:rsidR="003C7BAF" w:rsidRPr="00820B3D" w:rsidRDefault="003C7BAF" w:rsidP="003C7BAF">
            <w:r>
              <w:t>Supporting statement/ Interview</w:t>
            </w:r>
          </w:p>
        </w:tc>
      </w:tr>
      <w:tr w:rsidR="003C7BAF" w14:paraId="6AC0EC8E" w14:textId="77777777" w:rsidTr="000D6EC0">
        <w:trPr>
          <w:trHeight w:val="816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2B1A" w14:textId="5B4AE138" w:rsidR="003C7BAF" w:rsidRPr="00001BF9" w:rsidRDefault="003C7BAF" w:rsidP="003C7BAF">
            <w:r w:rsidRPr="00001BF9">
              <w:t>Ability to develop productive relationships with a range of stakeholders and relate to people at all levels.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2C03" w14:textId="2A5E8A60" w:rsidR="003C7BAF" w:rsidRPr="00001BF9" w:rsidRDefault="003C7BAF" w:rsidP="003C7BAF">
            <w:r w:rsidRPr="00001BF9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1EF9" w14:textId="5EAE478C" w:rsidR="003C7BAF" w:rsidRDefault="003C7BAF" w:rsidP="003C7BAF">
            <w:r w:rsidRPr="00001BF9">
              <w:t>Supporting statement/ Interview</w:t>
            </w:r>
          </w:p>
        </w:tc>
      </w:tr>
      <w:tr w:rsidR="003C7BAF" w14:paraId="5A23DB33" w14:textId="77777777" w:rsidTr="000D6EC0">
        <w:trPr>
          <w:trHeight w:val="816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B1B78" w14:textId="6F75125E" w:rsidR="003C7BAF" w:rsidRPr="00001BF9" w:rsidRDefault="003C7BAF" w:rsidP="003C7BAF">
            <w:r w:rsidRPr="003C7BAF">
              <w:t>Good communication skills and motivated to ensure that the experience of each customer is positive and satisfactory.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96EDC" w14:textId="206CB494" w:rsidR="003C7BAF" w:rsidRPr="00001BF9" w:rsidRDefault="003C7BAF" w:rsidP="003C7BAF">
            <w:r w:rsidRPr="00001BF9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C478" w14:textId="53DCB40C" w:rsidR="003C7BAF" w:rsidRPr="00001BF9" w:rsidRDefault="003C7BAF" w:rsidP="003C7BAF">
            <w:r>
              <w:t>Supporting statement/ Interview</w:t>
            </w:r>
          </w:p>
        </w:tc>
      </w:tr>
      <w:tr w:rsidR="003C7BAF" w14:paraId="34A0749B" w14:textId="77777777" w:rsidTr="000D6EC0">
        <w:trPr>
          <w:trHeight w:val="816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FBE3" w14:textId="78CD0276" w:rsidR="003C7BAF" w:rsidRPr="003C7BAF" w:rsidRDefault="00A26148" w:rsidP="003C7BAF">
            <w:r w:rsidRPr="00A26148">
              <w:t>Ability to deal with sensitive and confidential information.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F7B9" w14:textId="656C763C" w:rsidR="003C7BAF" w:rsidRPr="00001BF9" w:rsidRDefault="00A26148" w:rsidP="003C7BAF">
            <w:r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36041" w14:textId="7865A99B" w:rsidR="003C7BAF" w:rsidRDefault="00A26148" w:rsidP="003C7BAF">
            <w:r>
              <w:t>Interview</w:t>
            </w:r>
          </w:p>
        </w:tc>
      </w:tr>
      <w:tr w:rsidR="003C7BAF" w14:paraId="259F1FA5" w14:textId="77777777" w:rsidTr="000D6EC0">
        <w:trPr>
          <w:trHeight w:val="547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B251B" w14:textId="706BB76E" w:rsidR="003C7BAF" w:rsidRPr="00001BF9" w:rsidRDefault="003C7BAF" w:rsidP="003C7BAF">
            <w:r w:rsidRPr="00001BF9">
              <w:t>A strong commitment to working in a democratic and student-led environment.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6DA6" w14:textId="6DE6DF31" w:rsidR="003C7BAF" w:rsidRPr="00001BF9" w:rsidRDefault="003C7BAF" w:rsidP="003C7BAF">
            <w:r w:rsidRPr="00001BF9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6847" w14:textId="58054DE3" w:rsidR="003C7BAF" w:rsidRDefault="003C7BAF" w:rsidP="003C7BAF">
            <w:r w:rsidRPr="00001BF9">
              <w:t>Interview</w:t>
            </w:r>
          </w:p>
        </w:tc>
      </w:tr>
      <w:tr w:rsidR="003C7BAF" w14:paraId="0115CDE1" w14:textId="77777777" w:rsidTr="000D6EC0">
        <w:trPr>
          <w:trHeight w:val="600"/>
        </w:trPr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CB17" w14:textId="5960C4D3" w:rsidR="003C7BAF" w:rsidRPr="00001BF9" w:rsidRDefault="003C7BAF" w:rsidP="003C7BAF">
            <w:pPr>
              <w:ind w:right="8"/>
            </w:pPr>
            <w:r w:rsidRPr="00001BF9">
              <w:t>Commitment to the principles and practice of equal opportunities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51C81" w14:textId="4D0D402E" w:rsidR="003C7BAF" w:rsidRPr="00001BF9" w:rsidRDefault="003C7BAF" w:rsidP="003C7BAF">
            <w:r w:rsidRPr="00001BF9">
              <w:t>Essential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50F5" w14:textId="163F66C3" w:rsidR="003C7BAF" w:rsidRDefault="003C7BAF" w:rsidP="003C7BAF">
            <w:r w:rsidRPr="00001BF9">
              <w:t>Supporting statement/ Interview</w:t>
            </w:r>
          </w:p>
        </w:tc>
      </w:tr>
    </w:tbl>
    <w:p w14:paraId="6EE5BF3D" w14:textId="26E3E64A" w:rsidR="007666D5" w:rsidRDefault="007666D5" w:rsidP="00EB01C9">
      <w:pPr>
        <w:spacing w:after="0"/>
      </w:pPr>
    </w:p>
    <w:p w14:paraId="7EE66D22" w14:textId="4824CD46" w:rsidR="007666D5" w:rsidRDefault="00CA5A29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lastRenderedPageBreak/>
        <w:t>Application Form</w:t>
      </w:r>
      <w:r>
        <w:t xml:space="preserve"> – assessed against the application form, curriculum vitae and letter of support. </w:t>
      </w:r>
      <w:r w:rsidR="004B2A9A">
        <w:t xml:space="preserve"> </w:t>
      </w:r>
      <w:r>
        <w:t xml:space="preserve">Applicants will not be asked to answer a specific supporting statement. </w:t>
      </w:r>
      <w:r w:rsidR="004B2A9A">
        <w:t xml:space="preserve"> </w:t>
      </w:r>
      <w:r>
        <w:t>Normally used to evaluate factual evidence e</w:t>
      </w:r>
      <w:r w:rsidR="004B2A9A">
        <w:t>.</w:t>
      </w:r>
      <w:r>
        <w:t>g</w:t>
      </w:r>
      <w:r w:rsidR="004B2A9A">
        <w:t>.</w:t>
      </w:r>
      <w:r>
        <w:t xml:space="preserve"> award of a qualification. </w:t>
      </w:r>
      <w:r w:rsidR="004B2A9A">
        <w:t xml:space="preserve"> </w:t>
      </w:r>
      <w:r>
        <w:t xml:space="preserve">Will </w:t>
      </w:r>
      <w:proofErr w:type="gramStart"/>
      <w:r>
        <w:t>be</w:t>
      </w:r>
      <w:proofErr w:type="gramEnd"/>
      <w:r>
        <w:t xml:space="preserve"> “scored” as part of the shortlisting process.</w:t>
      </w:r>
    </w:p>
    <w:p w14:paraId="68F5B9CB" w14:textId="46E3CD45" w:rsidR="007666D5" w:rsidRDefault="00CA5A29">
      <w:pPr>
        <w:numPr>
          <w:ilvl w:val="0"/>
          <w:numId w:val="1"/>
        </w:numPr>
        <w:spacing w:after="21" w:line="240" w:lineRule="auto"/>
        <w:ind w:hanging="360"/>
      </w:pPr>
      <w:r>
        <w:rPr>
          <w:b/>
        </w:rPr>
        <w:t>Supporting Statements</w:t>
      </w:r>
      <w:r>
        <w:t xml:space="preserve"> - applicants are asked to provide a statement to demonstrate how they meet the criteria. </w:t>
      </w:r>
      <w:r w:rsidR="004B2A9A">
        <w:t xml:space="preserve"> </w:t>
      </w:r>
      <w:r>
        <w:t>The response will be “scored” as part of the shortlisting process.</w:t>
      </w:r>
    </w:p>
    <w:p w14:paraId="44092B36" w14:textId="3B3CB71F" w:rsidR="007666D5" w:rsidRDefault="00CA5A29" w:rsidP="00EA59BB">
      <w:pPr>
        <w:numPr>
          <w:ilvl w:val="0"/>
          <w:numId w:val="1"/>
        </w:numPr>
        <w:spacing w:after="0" w:line="240" w:lineRule="auto"/>
        <w:ind w:hanging="360"/>
      </w:pPr>
      <w:r>
        <w:rPr>
          <w:b/>
        </w:rPr>
        <w:t>Interview</w:t>
      </w:r>
      <w:r>
        <w:t xml:space="preserve"> – assessed during the interview process by either competency based interview questions, tests, presentation etc.</w:t>
      </w:r>
    </w:p>
    <w:sectPr w:rsidR="007666D5">
      <w:pgSz w:w="11906" w:h="16838"/>
      <w:pgMar w:top="1464" w:right="1502" w:bottom="1929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0DA3"/>
    <w:multiLevelType w:val="hybridMultilevel"/>
    <w:tmpl w:val="C7745BC6"/>
    <w:lvl w:ilvl="0" w:tplc="1AE647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8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AC2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401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AD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00FB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038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CBE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629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62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D5"/>
    <w:rsid w:val="00001BF9"/>
    <w:rsid w:val="00027373"/>
    <w:rsid w:val="000523CC"/>
    <w:rsid w:val="00063189"/>
    <w:rsid w:val="000C1A42"/>
    <w:rsid w:val="000D4677"/>
    <w:rsid w:val="000D4EA9"/>
    <w:rsid w:val="000D6EC0"/>
    <w:rsid w:val="000F73DD"/>
    <w:rsid w:val="00127AF4"/>
    <w:rsid w:val="001F26D0"/>
    <w:rsid w:val="00263609"/>
    <w:rsid w:val="002B6F35"/>
    <w:rsid w:val="00312DBB"/>
    <w:rsid w:val="003165EE"/>
    <w:rsid w:val="003A1BF4"/>
    <w:rsid w:val="003C7BAF"/>
    <w:rsid w:val="003E22C2"/>
    <w:rsid w:val="003E7897"/>
    <w:rsid w:val="00464D33"/>
    <w:rsid w:val="0049514A"/>
    <w:rsid w:val="004A0F4C"/>
    <w:rsid w:val="004B2A9A"/>
    <w:rsid w:val="004E0C3F"/>
    <w:rsid w:val="0052454E"/>
    <w:rsid w:val="00591F91"/>
    <w:rsid w:val="006813D1"/>
    <w:rsid w:val="00694545"/>
    <w:rsid w:val="006A4278"/>
    <w:rsid w:val="007666D5"/>
    <w:rsid w:val="00775626"/>
    <w:rsid w:val="007A2831"/>
    <w:rsid w:val="007B2E67"/>
    <w:rsid w:val="008051AA"/>
    <w:rsid w:val="00820B3D"/>
    <w:rsid w:val="00823519"/>
    <w:rsid w:val="00857231"/>
    <w:rsid w:val="008573AB"/>
    <w:rsid w:val="00861636"/>
    <w:rsid w:val="008B4632"/>
    <w:rsid w:val="008E54F6"/>
    <w:rsid w:val="008F07C0"/>
    <w:rsid w:val="00900128"/>
    <w:rsid w:val="009F3C65"/>
    <w:rsid w:val="00A26148"/>
    <w:rsid w:val="00A27C53"/>
    <w:rsid w:val="00A45808"/>
    <w:rsid w:val="00A67C8C"/>
    <w:rsid w:val="00AB1F11"/>
    <w:rsid w:val="00AB342B"/>
    <w:rsid w:val="00AF2A74"/>
    <w:rsid w:val="00B40D20"/>
    <w:rsid w:val="00B50C13"/>
    <w:rsid w:val="00B83408"/>
    <w:rsid w:val="00C0064A"/>
    <w:rsid w:val="00C16D68"/>
    <w:rsid w:val="00C40FAD"/>
    <w:rsid w:val="00CA5A29"/>
    <w:rsid w:val="00CE0DF4"/>
    <w:rsid w:val="00CE2820"/>
    <w:rsid w:val="00D97577"/>
    <w:rsid w:val="00DB5077"/>
    <w:rsid w:val="00DC5C51"/>
    <w:rsid w:val="00DF6D9B"/>
    <w:rsid w:val="00E4260B"/>
    <w:rsid w:val="00E6699C"/>
    <w:rsid w:val="00E8136D"/>
    <w:rsid w:val="00EA59BB"/>
    <w:rsid w:val="00EB01C9"/>
    <w:rsid w:val="00EB596B"/>
    <w:rsid w:val="00EB7C8C"/>
    <w:rsid w:val="00F81DA4"/>
    <w:rsid w:val="00FE22A1"/>
    <w:rsid w:val="00FE3B6E"/>
    <w:rsid w:val="26443E1B"/>
    <w:rsid w:val="2C893F26"/>
    <w:rsid w:val="4A7C48AA"/>
    <w:rsid w:val="56FC1D1F"/>
    <w:rsid w:val="577F4481"/>
    <w:rsid w:val="58DBA982"/>
    <w:rsid w:val="6CB3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191B"/>
  <w15:docId w15:val="{C86E569D-BF31-4EF0-8357-D0121386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EAD6C2E86534D848C8851D5E953C8" ma:contentTypeVersion="18" ma:contentTypeDescription="Create a new document." ma:contentTypeScope="" ma:versionID="0ea9346f7a25dd32ccb2179dd663a48d">
  <xsd:schema xmlns:xsd="http://www.w3.org/2001/XMLSchema" xmlns:xs="http://www.w3.org/2001/XMLSchema" xmlns:p="http://schemas.microsoft.com/office/2006/metadata/properties" xmlns:ns3="d2d98d34-9c64-44c2-8ee4-4f925a479ebb" xmlns:ns4="2b61bc99-8732-443f-ab33-d80da1f8d3af" targetNamespace="http://schemas.microsoft.com/office/2006/metadata/properties" ma:root="true" ma:fieldsID="2542fed346dee10c74e8024f550fb468" ns3:_="" ns4:_="">
    <xsd:import namespace="d2d98d34-9c64-44c2-8ee4-4f925a479ebb"/>
    <xsd:import namespace="2b61bc99-8732-443f-ab33-d80da1f8d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8d34-9c64-44c2-8ee4-4f925a47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bc99-8732-443f-ab33-d80da1f8d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d98d34-9c64-44c2-8ee4-4f925a479ebb" xsi:nil="true"/>
  </documentManagement>
</p:properties>
</file>

<file path=customXml/itemProps1.xml><?xml version="1.0" encoding="utf-8"?>
<ds:datastoreItem xmlns:ds="http://schemas.openxmlformats.org/officeDocument/2006/customXml" ds:itemID="{C8974169-DDC1-402D-999E-913D7F00F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79778-DF95-4B57-BD14-340229D3C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98d34-9c64-44c2-8ee4-4f925a479ebb"/>
    <ds:schemaRef ds:uri="2b61bc99-8732-443f-ab33-d80da1f8d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1FEA7-4989-4380-9E35-50E359A4D7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9FD02-46AD-4A4D-B874-163D863DFA1B}">
  <ds:schemaRefs>
    <ds:schemaRef ds:uri="http://schemas.microsoft.com/office/2006/metadata/properties"/>
    <ds:schemaRef ds:uri="http://schemas.microsoft.com/office/infopath/2007/PartnerControls"/>
    <ds:schemaRef ds:uri="d2d98d34-9c64-44c2-8ee4-4f925a479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Commercial Services Manager PS 2022 (2).docx</dc:title>
  <dc:subject/>
  <dc:creator>Hughes, Amy</dc:creator>
  <cp:keywords/>
  <cp:lastModifiedBy>Barker, Charlotte</cp:lastModifiedBy>
  <cp:revision>17</cp:revision>
  <dcterms:created xsi:type="dcterms:W3CDTF">2025-06-04T09:57:00Z</dcterms:created>
  <dcterms:modified xsi:type="dcterms:W3CDTF">2025-06-04T12:34:00Z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0x010100B45EAD6C2E86534D848C8851D5E953C8</vt:lpwstr>
  </property>
</Properties>
</file>